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Group Roles</w:t>
      </w:r>
    </w:p>
    <w:p>
      <w:pPr>
        <w:pStyle w:val="Body"/>
        <w:jc w:val="center"/>
        <w:rPr>
          <w:b w:val="1"/>
          <w:bCs w:val="1"/>
          <w:sz w:val="22"/>
          <w:szCs w:val="22"/>
        </w:rPr>
      </w:pPr>
      <w:r>
        <w:rPr>
          <w:b w:val="1"/>
          <w:bCs w:val="1"/>
          <w:sz w:val="22"/>
          <w:szCs w:val="22"/>
          <w:rtl w:val="0"/>
          <w:lang w:val="en-US"/>
        </w:rPr>
        <w:t>CQ: Were the actions of the Jackson administration in the best interests of all peoples in America?</w:t>
      </w:r>
    </w:p>
    <w:p>
      <w:pPr>
        <w:pStyle w:val="Body"/>
      </w:pPr>
      <w:r>
        <w:rPr>
          <w:rtl w:val="0"/>
          <w:lang w:val="en-US"/>
        </w:rPr>
        <w:t xml:space="preserve">In your groups, assign each individual a role and write it in the group checklist and get it approved by the teacher. This MUST BE CHECKED OFF before you can continue. </w:t>
      </w:r>
    </w:p>
    <w:p>
      <w:pPr>
        <w:pStyle w:val="Body"/>
        <w:jc w:val="center"/>
        <w:rPr>
          <w:u w:val="single"/>
        </w:rPr>
      </w:pPr>
      <w:r>
        <w:rPr>
          <w:u w:val="single"/>
          <w:rtl w:val="0"/>
          <w:lang w:val="fr-FR"/>
        </w:rPr>
        <w:t>Roles</w:t>
      </w:r>
    </w:p>
    <w:p>
      <w:pPr>
        <w:pStyle w:val="Body"/>
      </w:pPr>
      <w:r>
        <w:rPr>
          <w:u w:val="single"/>
          <w:rtl w:val="0"/>
        </w:rPr>
        <w:t>Producer</w:t>
      </w:r>
      <w:r>
        <w:rPr>
          <w:rtl w:val="0"/>
          <w:lang w:val="en-US"/>
        </w:rPr>
        <w:t xml:space="preserve">- Responsible for keeping the group on task and following all check lists. Also responsible for presenting the film at the film festival and answering any questions from the viewers. The producer will also be responsible for making sure that the group has used all </w:t>
      </w:r>
      <w:r>
        <w:rPr>
          <w:shd w:val="clear" w:color="auto" w:fill="ffff00"/>
          <w:rtl w:val="0"/>
          <w:lang w:val="en-US"/>
        </w:rPr>
        <w:t>necessary SFI</w:t>
      </w:r>
      <w:r>
        <w:rPr>
          <w:rtl w:val="0"/>
          <w:lang w:val="en-US"/>
        </w:rPr>
        <w:t>, will have input in the cast of characters, and make sure that the group</w:t>
      </w:r>
      <w:r>
        <w:rPr>
          <w:rtl w:val="1"/>
        </w:rPr>
        <w:t>’</w:t>
      </w:r>
      <w:r>
        <w:rPr>
          <w:rtl w:val="0"/>
          <w:lang w:val="en-US"/>
        </w:rPr>
        <w:t>s presentation answers the Central Question according the assigned perspective.</w:t>
      </w:r>
    </w:p>
    <w:p>
      <w:pPr>
        <w:pStyle w:val="Body"/>
      </w:pPr>
      <w:r>
        <w:rPr>
          <w:u w:val="single"/>
          <w:rtl w:val="0"/>
          <w:lang w:val="en-US"/>
        </w:rPr>
        <w:t>Art  and History Director</w:t>
      </w:r>
      <w:r>
        <w:rPr>
          <w:rtl w:val="0"/>
          <w:lang w:val="en-US"/>
        </w:rPr>
        <w:t>- Responsible for creating the movie poster as well as making sure that your organization</w:t>
      </w:r>
      <w:r>
        <w:rPr>
          <w:rtl w:val="1"/>
        </w:rPr>
        <w:t>’</w:t>
      </w:r>
      <w:r>
        <w:rPr>
          <w:rtl w:val="0"/>
          <w:lang w:val="en-US"/>
        </w:rPr>
        <w:t xml:space="preserve">s perspective is represented accurately. Art and History Director will also be responsible for making sure that the group has used all </w:t>
      </w:r>
      <w:r>
        <w:rPr>
          <w:shd w:val="clear" w:color="auto" w:fill="ffff00"/>
          <w:rtl w:val="0"/>
          <w:lang w:val="en-US"/>
        </w:rPr>
        <w:t>necessary SFI</w:t>
      </w:r>
      <w:r>
        <w:rPr>
          <w:rtl w:val="0"/>
          <w:lang w:val="en-US"/>
        </w:rPr>
        <w:t>, will have input in the cast of characters, and make sure that the group</w:t>
      </w:r>
      <w:r>
        <w:rPr>
          <w:rtl w:val="1"/>
        </w:rPr>
        <w:t>’</w:t>
      </w:r>
      <w:r>
        <w:rPr>
          <w:rtl w:val="0"/>
          <w:lang w:val="en-US"/>
        </w:rPr>
        <w:t xml:space="preserve">s presentation answers the Central Question according the assigned perspective. </w:t>
      </w:r>
    </w:p>
    <w:p>
      <w:pPr>
        <w:pStyle w:val="Body"/>
      </w:pPr>
      <w:r>
        <w:rPr>
          <w:u w:val="single"/>
          <w:rtl w:val="0"/>
          <w:lang w:val="en-US"/>
        </w:rPr>
        <w:t>Screen writer</w:t>
      </w:r>
      <w:r>
        <w:rPr>
          <w:rtl w:val="0"/>
          <w:lang w:val="en-US"/>
        </w:rPr>
        <w:t xml:space="preserve">- Responsible for writing the script for the trailer and completing the </w:t>
      </w:r>
      <w:r>
        <w:rPr>
          <w:shd w:val="clear" w:color="auto" w:fill="ffff00"/>
          <w:rtl w:val="0"/>
          <w:lang w:val="en-US"/>
        </w:rPr>
        <w:t>PowerPoint DRC</w:t>
      </w:r>
      <w:r>
        <w:rPr>
          <w:rtl w:val="0"/>
          <w:lang w:val="en-US"/>
        </w:rPr>
        <w:t>. The Screen Writer will also be responsible for making sure that the group has used all necessary SFI, will have input in the cast of characters, and make sure that the group</w:t>
      </w:r>
      <w:r>
        <w:rPr>
          <w:rtl w:val="1"/>
        </w:rPr>
        <w:t>’</w:t>
      </w:r>
      <w:r>
        <w:rPr>
          <w:rtl w:val="0"/>
          <w:lang w:val="en-US"/>
        </w:rPr>
        <w:t>s presentation answers the Central Question according the assigned perspective.</w:t>
      </w:r>
    </w:p>
    <w:p>
      <w:pPr>
        <w:pStyle w:val="Body"/>
      </w:pPr>
      <w:r>
        <w:rPr>
          <w:u w:val="single"/>
          <w:rtl w:val="0"/>
          <w:lang w:val="it-IT"/>
        </w:rPr>
        <w:t xml:space="preserve">Cinematographer </w:t>
      </w:r>
      <w:r>
        <w:rPr>
          <w:rtl w:val="0"/>
        </w:rPr>
        <w:t xml:space="preserve">– </w:t>
      </w:r>
      <w:r>
        <w:rPr>
          <w:rtl w:val="0"/>
          <w:lang w:val="en-US"/>
        </w:rPr>
        <w:t xml:space="preserve">Responsible for taking the trailer script from the Screen Writer to the final product of a trailer, as well as turning the </w:t>
      </w:r>
      <w:r>
        <w:rPr>
          <w:shd w:val="clear" w:color="auto" w:fill="ffff00"/>
          <w:rtl w:val="0"/>
          <w:lang w:val="en-US"/>
        </w:rPr>
        <w:t>PowerPoint DRC</w:t>
      </w:r>
      <w:r>
        <w:rPr>
          <w:rtl w:val="0"/>
          <w:lang w:val="en-US"/>
        </w:rPr>
        <w:t xml:space="preserve"> into a PowerPoint presentation. The Cinematographer will also be responsible for making sure that the group has used all </w:t>
      </w:r>
      <w:r>
        <w:rPr>
          <w:shd w:val="clear" w:color="auto" w:fill="ffff00"/>
          <w:rtl w:val="0"/>
          <w:lang w:val="en-US"/>
        </w:rPr>
        <w:t>necessary SFI,</w:t>
      </w:r>
      <w:r>
        <w:rPr>
          <w:rtl w:val="0"/>
          <w:lang w:val="en-US"/>
        </w:rPr>
        <w:t xml:space="preserve"> will have input in the cast of characters, and make sure that the group</w:t>
      </w:r>
      <w:r>
        <w:rPr>
          <w:rtl w:val="1"/>
        </w:rPr>
        <w:t>’</w:t>
      </w:r>
      <w:r>
        <w:rPr>
          <w:rtl w:val="0"/>
          <w:lang w:val="en-US"/>
        </w:rPr>
        <w:t>s presentation answers the Central Question according the assigned perspective.</w:t>
      </w:r>
    </w:p>
    <w:p>
      <w:pPr>
        <w:pStyle w:val="Body"/>
      </w:pPr>
    </w:p>
    <w:p>
      <w:pPr>
        <w:pStyle w:val="Body"/>
      </w:pPr>
    </w:p>
    <w:p>
      <w:pPr>
        <w:pStyle w:val="Body"/>
      </w:pPr>
      <w:r>
        <w:rPr>
          <w:rtl w:val="0"/>
          <w:lang w:val="en-US"/>
        </w:rPr>
        <w:t>Once your teacher has checked your Roles box on the group checklist, work as a group to complete the checklist DRC.</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620"/>
        <w:tab w:val="clear" w:pos="9360"/>
      </w:tabs>
    </w:pPr>
    <w:r>
      <w:rPr>
        <w:rtl w:val="0"/>
        <w:lang w:val="en-US"/>
      </w:rPr>
      <w:t>Group Roles</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20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